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F7415" w14:textId="5CBFDEC5" w:rsidR="00761421" w:rsidRDefault="00761421" w:rsidP="00761421">
      <w:pPr>
        <w:pStyle w:val="Nadpis1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6832141" wp14:editId="49F1CFDB">
            <wp:simplePos x="0" y="0"/>
            <wp:positionH relativeFrom="column">
              <wp:posOffset>180975</wp:posOffset>
            </wp:positionH>
            <wp:positionV relativeFrom="paragraph">
              <wp:posOffset>179070</wp:posOffset>
            </wp:positionV>
            <wp:extent cx="1064260" cy="1053465"/>
            <wp:effectExtent l="0" t="0" r="2540" b="0"/>
            <wp:wrapTight wrapText="bothSides">
              <wp:wrapPolygon edited="0">
                <wp:start x="0" y="0"/>
                <wp:lineTo x="0" y="21092"/>
                <wp:lineTo x="21265" y="21092"/>
                <wp:lineTo x="21265" y="0"/>
                <wp:lineTo x="0" y="0"/>
              </wp:wrapPolygon>
            </wp:wrapTight>
            <wp:docPr id="1" name="Obrázek 1" descr="Obsah obrázku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260" cy="1053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352FAE" w14:textId="77777777" w:rsidR="00761421" w:rsidRDefault="00761421" w:rsidP="00761421">
      <w:r>
        <w:t xml:space="preserve"> </w:t>
      </w:r>
    </w:p>
    <w:p w14:paraId="3A730F56" w14:textId="77777777" w:rsidR="00761421" w:rsidRDefault="00761421" w:rsidP="00761421">
      <w:pPr>
        <w:ind w:left="360" w:firstLine="900"/>
        <w:rPr>
          <w:rFonts w:ascii="Arial" w:hAnsi="Arial"/>
          <w:b/>
          <w:bCs/>
          <w:sz w:val="28"/>
        </w:rPr>
      </w:pPr>
      <w:r>
        <w:rPr>
          <w:rFonts w:ascii="Arial" w:hAnsi="Arial"/>
          <w:b/>
          <w:bCs/>
          <w:sz w:val="28"/>
        </w:rPr>
        <w:t>Krajský volejbalový svaz Zlínského kraje</w:t>
      </w:r>
    </w:p>
    <w:p w14:paraId="6B202A02" w14:textId="77777777" w:rsidR="00761421" w:rsidRDefault="00761421" w:rsidP="00761421">
      <w:pPr>
        <w:ind w:left="360" w:firstLine="900"/>
        <w:rPr>
          <w:rFonts w:ascii="Arial" w:hAnsi="Arial"/>
          <w:bCs/>
          <w:sz w:val="28"/>
        </w:rPr>
      </w:pPr>
      <w:r>
        <w:rPr>
          <w:rFonts w:ascii="Arial" w:hAnsi="Arial"/>
          <w:bCs/>
          <w:sz w:val="28"/>
        </w:rPr>
        <w:t>Hradská 854, 760 01 Zlín, IČ: 09782001</w:t>
      </w:r>
    </w:p>
    <w:p w14:paraId="4BF891C7" w14:textId="77777777" w:rsidR="00761421" w:rsidRDefault="00761421" w:rsidP="00761421">
      <w:pPr>
        <w:ind w:left="360" w:firstLine="900"/>
        <w:rPr>
          <w:rFonts w:ascii="Arial" w:hAnsi="Arial"/>
          <w:sz w:val="20"/>
          <w:szCs w:val="20"/>
        </w:rPr>
      </w:pPr>
      <w:r>
        <w:rPr>
          <w:rFonts w:ascii="Arial" w:hAnsi="Arial"/>
          <w:bCs/>
          <w:sz w:val="20"/>
          <w:szCs w:val="20"/>
        </w:rPr>
        <w:t>S</w:t>
      </w:r>
      <w:r>
        <w:rPr>
          <w:rFonts w:ascii="Arial" w:hAnsi="Arial"/>
          <w:sz w:val="20"/>
          <w:szCs w:val="20"/>
        </w:rPr>
        <w:t>ekretariát:</w:t>
      </w:r>
    </w:p>
    <w:p w14:paraId="19FD4D4C" w14:textId="77777777" w:rsidR="00761421" w:rsidRDefault="00761421" w:rsidP="00761421">
      <w:pPr>
        <w:ind w:left="360" w:firstLine="90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SKC Staré Město</w:t>
      </w:r>
    </w:p>
    <w:p w14:paraId="258B1375" w14:textId="77777777" w:rsidR="00761421" w:rsidRDefault="00761421" w:rsidP="00761421">
      <w:pPr>
        <w:ind w:left="360" w:firstLine="90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Brněnská 1249, 686 03 Staré Město</w:t>
      </w:r>
    </w:p>
    <w:p w14:paraId="637647D8" w14:textId="77777777" w:rsidR="00761421" w:rsidRDefault="00761421" w:rsidP="00761421">
      <w:pPr>
        <w:ind w:left="1932" w:firstLine="90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Telefon: 736 450 557, </w:t>
      </w:r>
      <w:proofErr w:type="gramStart"/>
      <w:r>
        <w:rPr>
          <w:rFonts w:ascii="Arial" w:hAnsi="Arial"/>
          <w:sz w:val="20"/>
          <w:szCs w:val="20"/>
        </w:rPr>
        <w:t>E-mail :</w:t>
      </w:r>
      <w:proofErr w:type="gramEnd"/>
      <w:r>
        <w:rPr>
          <w:rFonts w:ascii="Arial" w:hAnsi="Arial"/>
          <w:sz w:val="20"/>
          <w:szCs w:val="20"/>
        </w:rPr>
        <w:t xml:space="preserve"> zabransky.m@email.cz  </w:t>
      </w:r>
    </w:p>
    <w:p w14:paraId="4BAF093A" w14:textId="77777777" w:rsidR="00761421" w:rsidRDefault="00761421" w:rsidP="00761421">
      <w:pPr>
        <w:ind w:left="1932" w:firstLine="900"/>
        <w:rPr>
          <w:rFonts w:ascii="Arial" w:hAnsi="Arial"/>
        </w:rPr>
      </w:pPr>
      <w:r>
        <w:rPr>
          <w:rFonts w:ascii="Arial" w:hAnsi="Arial"/>
        </w:rPr>
        <w:t>_________________________________________</w:t>
      </w:r>
    </w:p>
    <w:p w14:paraId="1501D528" w14:textId="77777777" w:rsidR="00761421" w:rsidRDefault="00761421" w:rsidP="00761421">
      <w:pPr>
        <w:ind w:left="1932" w:firstLine="900"/>
        <w:rPr>
          <w:rFonts w:ascii="Arial" w:hAnsi="Arial"/>
        </w:rPr>
      </w:pPr>
    </w:p>
    <w:p w14:paraId="025B2645" w14:textId="77777777" w:rsidR="00761421" w:rsidRDefault="00761421" w:rsidP="00761421">
      <w:pPr>
        <w:ind w:left="1932" w:firstLine="900"/>
        <w:rPr>
          <w:rFonts w:ascii="Arial" w:hAnsi="Arial"/>
        </w:rPr>
      </w:pPr>
    </w:p>
    <w:p w14:paraId="7DD7C429" w14:textId="77777777" w:rsidR="00761421" w:rsidRDefault="00761421" w:rsidP="00761421">
      <w:pPr>
        <w:rPr>
          <w:b/>
          <w:bCs/>
        </w:rPr>
      </w:pPr>
      <w:r>
        <w:rPr>
          <w:b/>
          <w:bCs/>
          <w:sz w:val="28"/>
          <w:szCs w:val="28"/>
        </w:rPr>
        <w:t xml:space="preserve">                        Pozvánka na školení rozhodčích II. a III. </w:t>
      </w:r>
      <w:r>
        <w:rPr>
          <w:b/>
          <w:bCs/>
        </w:rPr>
        <w:t>třídy</w:t>
      </w:r>
    </w:p>
    <w:p w14:paraId="598D4158" w14:textId="77777777" w:rsidR="00761421" w:rsidRDefault="00761421" w:rsidP="00761421">
      <w:pPr>
        <w:rPr>
          <w:b/>
          <w:bCs/>
        </w:rPr>
      </w:pPr>
    </w:p>
    <w:p w14:paraId="1B10C5D5" w14:textId="77777777" w:rsidR="00761421" w:rsidRDefault="00761421" w:rsidP="00761421">
      <w:pPr>
        <w:rPr>
          <w:b/>
          <w:bCs/>
          <w:sz w:val="28"/>
          <w:szCs w:val="28"/>
        </w:rPr>
      </w:pPr>
      <w:r>
        <w:rPr>
          <w:b/>
          <w:bCs/>
        </w:rPr>
        <w:t xml:space="preserve">Místo konání: </w:t>
      </w:r>
      <w:r>
        <w:t>klubovna VO TJ Bojkovice, Tovární 615 (naproti koupaliště) *</w:t>
      </w:r>
    </w:p>
    <w:p w14:paraId="6D822F54" w14:textId="77777777" w:rsidR="00761421" w:rsidRDefault="00761421" w:rsidP="00761421">
      <w:pPr>
        <w:rPr>
          <w:b/>
          <w:bCs/>
          <w:sz w:val="28"/>
          <w:szCs w:val="28"/>
        </w:rPr>
      </w:pPr>
    </w:p>
    <w:p w14:paraId="365E9723" w14:textId="77777777" w:rsidR="00761421" w:rsidRDefault="00761421" w:rsidP="00761421">
      <w:pPr>
        <w:rPr>
          <w:b/>
          <w:bCs/>
        </w:rPr>
      </w:pPr>
      <w:r>
        <w:rPr>
          <w:b/>
          <w:bCs/>
        </w:rPr>
        <w:t>Termíny:</w:t>
      </w:r>
    </w:p>
    <w:p w14:paraId="65D8E9A9" w14:textId="77777777" w:rsidR="00761421" w:rsidRDefault="00761421" w:rsidP="00761421"/>
    <w:p w14:paraId="4D88F154" w14:textId="77777777" w:rsidR="00761421" w:rsidRDefault="00761421" w:rsidP="00761421">
      <w:r>
        <w:t>Teoretická část – 13. a 14. 5. 2023</w:t>
      </w:r>
    </w:p>
    <w:p w14:paraId="199F03CD" w14:textId="77777777" w:rsidR="00761421" w:rsidRDefault="00761421" w:rsidP="00761421">
      <w:r>
        <w:t>Praktická část – II. třída 19.8.2023 v Bojkovicích, při turnaji OPBK mužů</w:t>
      </w:r>
    </w:p>
    <w:p w14:paraId="0461929D" w14:textId="77777777" w:rsidR="00761421" w:rsidRDefault="00761421" w:rsidP="00761421">
      <w:r>
        <w:t xml:space="preserve">Praktická </w:t>
      </w:r>
      <w:proofErr w:type="gramStart"/>
      <w:r>
        <w:t>část - III</w:t>
      </w:r>
      <w:proofErr w:type="gramEnd"/>
      <w:r>
        <w:t>. třída 20.8.2023 v Bojkovicích, při turnaji OPBK žen</w:t>
      </w:r>
    </w:p>
    <w:p w14:paraId="2E423AEC" w14:textId="77777777" w:rsidR="00761421" w:rsidRDefault="00761421" w:rsidP="00761421"/>
    <w:p w14:paraId="3DDB37D1" w14:textId="77777777" w:rsidR="00761421" w:rsidRDefault="00761421" w:rsidP="00761421">
      <w:pPr>
        <w:rPr>
          <w:b/>
          <w:bCs/>
        </w:rPr>
      </w:pPr>
      <w:r>
        <w:rPr>
          <w:b/>
          <w:bCs/>
        </w:rPr>
        <w:t>Výuka:</w:t>
      </w:r>
    </w:p>
    <w:p w14:paraId="1DF91CBA" w14:textId="77777777" w:rsidR="00761421" w:rsidRDefault="00761421" w:rsidP="00761421">
      <w:r>
        <w:t>Sobota 13.5. od 9 hodin – příjezd uchazečů nejpozději v 8:30!! Ukončení cca v 19 hodin.</w:t>
      </w:r>
    </w:p>
    <w:p w14:paraId="78CFD034" w14:textId="77777777" w:rsidR="00761421" w:rsidRDefault="00761421" w:rsidP="00761421">
      <w:r>
        <w:t>Neděle 14.5. od 8:30 hodin, předpokládané ukončení v 18 hodin.</w:t>
      </w:r>
    </w:p>
    <w:p w14:paraId="5773436A" w14:textId="77777777" w:rsidR="00761421" w:rsidRDefault="00761421" w:rsidP="00761421"/>
    <w:p w14:paraId="7BEE2254" w14:textId="77777777" w:rsidR="00761421" w:rsidRDefault="00761421" w:rsidP="00761421">
      <w:r>
        <w:t>Seminář bude zakončen zkouškou, formou testových otázek a ústního přezkoušení.</w:t>
      </w:r>
    </w:p>
    <w:p w14:paraId="79A7F523" w14:textId="77777777" w:rsidR="00761421" w:rsidRDefault="00761421" w:rsidP="00761421"/>
    <w:p w14:paraId="3B742D09" w14:textId="2B9D4664" w:rsidR="00761421" w:rsidRDefault="00761421" w:rsidP="00761421">
      <w:r>
        <w:rPr>
          <w:b/>
          <w:bCs/>
        </w:rPr>
        <w:t>Přineste si</w:t>
      </w:r>
      <w:r>
        <w:t xml:space="preserve">: Pravidla volejbalu – </w:t>
      </w:r>
      <w:proofErr w:type="gramStart"/>
      <w:r>
        <w:t>2021</w:t>
      </w:r>
      <w:r>
        <w:t xml:space="preserve"> - 24</w:t>
      </w:r>
      <w:proofErr w:type="gramEnd"/>
      <w:r>
        <w:t xml:space="preserve">, Soutěžní řád volejbalu – obojí ke stažení na webu ČVS, psací potřeby, poznámkový blok. </w:t>
      </w:r>
    </w:p>
    <w:p w14:paraId="72F08CB5" w14:textId="77777777" w:rsidR="00761421" w:rsidRDefault="00761421" w:rsidP="00761421">
      <w:r>
        <w:t>Drobné občerstvení (káva, čaj, voda) bude zajištěno.</w:t>
      </w:r>
    </w:p>
    <w:p w14:paraId="1152DED0" w14:textId="77777777" w:rsidR="00761421" w:rsidRDefault="00761421" w:rsidP="00761421">
      <w:r>
        <w:t>Doprava a stravování – na vlastní náklady.</w:t>
      </w:r>
    </w:p>
    <w:p w14:paraId="333A8A22" w14:textId="77777777" w:rsidR="00761421" w:rsidRDefault="00761421" w:rsidP="00761421"/>
    <w:p w14:paraId="67D21982" w14:textId="77777777" w:rsidR="00761421" w:rsidRDefault="00761421" w:rsidP="00761421">
      <w:r>
        <w:rPr>
          <w:b/>
          <w:bCs/>
        </w:rPr>
        <w:t>Školné</w:t>
      </w:r>
      <w:r>
        <w:t xml:space="preserve">: pro II. třídu 1100Kč, pro III. třídu 900Kč. K platbě budou uchazeči vyzváni převodem na účet po závazné přihlášce na školení. Doklad o zaplacení bude vystaven na semináři. </w:t>
      </w:r>
    </w:p>
    <w:p w14:paraId="0229844B" w14:textId="77777777" w:rsidR="00761421" w:rsidRDefault="00761421" w:rsidP="00761421"/>
    <w:p w14:paraId="0DC4F296" w14:textId="3BED0DF9" w:rsidR="00761421" w:rsidRDefault="00761421" w:rsidP="00761421">
      <w:r>
        <w:rPr>
          <w:b/>
          <w:bCs/>
        </w:rPr>
        <w:t>Lektoři</w:t>
      </w:r>
      <w:r>
        <w:t>: Tomáš Zimmermann</w:t>
      </w:r>
    </w:p>
    <w:p w14:paraId="579B26F4" w14:textId="0885BDF9" w:rsidR="00761421" w:rsidRDefault="00761421" w:rsidP="00761421">
      <w:r>
        <w:t xml:space="preserve">               Martin </w:t>
      </w:r>
      <w:proofErr w:type="spellStart"/>
      <w:r>
        <w:t>Možnár</w:t>
      </w:r>
      <w:proofErr w:type="spellEnd"/>
    </w:p>
    <w:p w14:paraId="763253E7" w14:textId="028F6DFB" w:rsidR="00761421" w:rsidRDefault="00761421" w:rsidP="00761421">
      <w:r>
        <w:t xml:space="preserve">               Jiří </w:t>
      </w:r>
      <w:proofErr w:type="spellStart"/>
      <w:r>
        <w:t>Pytela</w:t>
      </w:r>
      <w:proofErr w:type="spellEnd"/>
    </w:p>
    <w:p w14:paraId="03C9A907" w14:textId="77777777" w:rsidR="00761421" w:rsidRDefault="00761421" w:rsidP="00761421"/>
    <w:p w14:paraId="6A66186E" w14:textId="77777777" w:rsidR="00761421" w:rsidRDefault="00761421" w:rsidP="00761421">
      <w:r>
        <w:t>Prosím všechny zájemce, aby se závazně přihlásili na školení nejpozději do 1.5.2023 a to emailem vedoucímu školení. Školení musí uchazeč absolvovat v celém rozsahu, jinak nebude možné uskutečnit jeho jmenování rozhodčím.</w:t>
      </w:r>
    </w:p>
    <w:p w14:paraId="69C41836" w14:textId="77777777" w:rsidR="00761421" w:rsidRDefault="00761421" w:rsidP="00761421"/>
    <w:p w14:paraId="22E1D12C" w14:textId="77777777" w:rsidR="00761421" w:rsidRDefault="00761421" w:rsidP="00761421">
      <w:r>
        <w:t>Vedoucí školení:</w:t>
      </w:r>
    </w:p>
    <w:p w14:paraId="4C223AA2" w14:textId="77777777" w:rsidR="00761421" w:rsidRDefault="00761421" w:rsidP="00761421">
      <w:r>
        <w:t>Tomáš Zimmermann</w:t>
      </w:r>
    </w:p>
    <w:p w14:paraId="583034CA" w14:textId="77777777" w:rsidR="00761421" w:rsidRDefault="00761421" w:rsidP="00761421">
      <w:r>
        <w:t>předseda KR ZLK</w:t>
      </w:r>
    </w:p>
    <w:p w14:paraId="4C65FE5A" w14:textId="77777777" w:rsidR="00761421" w:rsidRDefault="00761421" w:rsidP="00761421">
      <w:r>
        <w:t>tel: 732 551 258</w:t>
      </w:r>
    </w:p>
    <w:p w14:paraId="7FDB9BC8" w14:textId="77777777" w:rsidR="00761421" w:rsidRDefault="00761421" w:rsidP="00761421">
      <w:r>
        <w:t xml:space="preserve">email: </w:t>
      </w:r>
      <w:hyperlink r:id="rId5" w:history="1">
        <w:r>
          <w:rPr>
            <w:rStyle w:val="Hypertextovodkaz"/>
          </w:rPr>
          <w:t>tzimmermann@seznam.cz</w:t>
        </w:r>
      </w:hyperlink>
    </w:p>
    <w:p w14:paraId="22F9ED82" w14:textId="77777777" w:rsidR="003D4920" w:rsidRDefault="003D4920"/>
    <w:sectPr w:rsidR="003D49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421"/>
    <w:rsid w:val="003D4920"/>
    <w:rsid w:val="0076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B29823"/>
  <w15:chartTrackingRefBased/>
  <w15:docId w15:val="{F8D0542E-0422-4CDF-AD06-691BE4ACE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142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761421"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61421"/>
    <w:rPr>
      <w:rFonts w:ascii="Times New Roman" w:eastAsia="Times New Roman" w:hAnsi="Times New Roman" w:cs="Times New Roman"/>
      <w:b/>
      <w:bCs/>
      <w:kern w:val="0"/>
      <w:sz w:val="28"/>
      <w:szCs w:val="24"/>
      <w:lang w:eastAsia="cs-CZ"/>
      <w14:ligatures w14:val="none"/>
    </w:rPr>
  </w:style>
  <w:style w:type="character" w:styleId="Hypertextovodkaz">
    <w:name w:val="Hyperlink"/>
    <w:semiHidden/>
    <w:unhideWhenUsed/>
    <w:rsid w:val="007614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2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zimmermann@seznam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Zimmermann</dc:creator>
  <cp:keywords/>
  <dc:description/>
  <cp:lastModifiedBy>Tomáš Zimmermann</cp:lastModifiedBy>
  <cp:revision>1</cp:revision>
  <dcterms:created xsi:type="dcterms:W3CDTF">2023-03-25T08:39:00Z</dcterms:created>
  <dcterms:modified xsi:type="dcterms:W3CDTF">2023-03-25T08:41:00Z</dcterms:modified>
</cp:coreProperties>
</file>